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24" w:lineRule="exact"/>
        <w:jc w:val="center"/>
        <w:rPr>
          <w:rFonts w:hint="eastAsia" w:ascii="HG丸ｺﾞｼｯｸM-PRO" w:hAnsi="HG丸ｺﾞｼｯｸM-PRO" w:eastAsia="HG丸ｺﾞｼｯｸM-PRO"/>
          <w:b w:val="1"/>
          <w:sz w:val="56"/>
        </w:rPr>
      </w:pPr>
      <w:r>
        <w:rPr>
          <w:rFonts w:hint="eastAsia" w:ascii="HG丸ｺﾞｼｯｸM-PRO" w:hAnsi="HG丸ｺﾞｼｯｸM-PRO" w:eastAsia="HG丸ｺﾞｼｯｸM-PRO"/>
          <w:b w:val="1"/>
          <w:sz w:val="56"/>
        </w:rPr>
        <w:t>サンドアート＆ビーチ綱引き大会</w:t>
      </w:r>
    </w:p>
    <w:p>
      <w:pPr>
        <w:pStyle w:val="0"/>
        <w:spacing w:line="624" w:lineRule="exact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b w:val="1"/>
          <w:sz w:val="56"/>
        </w:rPr>
        <w:t>専用申込用紙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0" behindDoc="0" locked="0" layoutInCell="1" hidden="0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6372225" cy="3295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372225" cy="3295650"/>
                        </a:xfrm>
                        <a:prstGeom prst="flowChartProcess"/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6" style="position:absolute;mso-position-horizontal-relative:text;height:259.5pt;z-index:70;mso-position-vertical-relative:text;width:501.75pt;margin-left:-35.85pt;margin-top:0.6pt;" o:allowincell="t" o:allowoverlap="t" filled="f" stroked="t" strokecolor="#000000 [3213]" strokeweight="2pt" o:spt="109" type="#_x0000_t109"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サンドアート大会申込用紙</w:t>
      </w:r>
    </w:p>
    <w:tbl>
      <w:tblPr>
        <w:tblStyle w:val="11"/>
        <w:tblpPr w:leftFromText="142" w:rightFromText="142" w:topFromText="0" w:bottomFromText="0" w:vertAnchor="text" w:horzAnchor="text" w:tblpX="109" w:tblpY="101"/>
        <w:tblW w:w="6033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6033"/>
      </w:tblGrid>
      <w:tr>
        <w:trPr>
          <w:trHeight w:val="229" w:hRule="atLeast"/>
        </w:trPr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＜チーム名＞　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tbl>
      <w:tblPr>
        <w:tblStyle w:val="17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58"/>
        <w:gridCol w:w="2940"/>
        <w:gridCol w:w="1260"/>
        <w:gridCol w:w="1262"/>
      </w:tblGrid>
      <w:tr>
        <w:trPr/>
        <w:tc>
          <w:tcPr>
            <w:tcW w:w="325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氏　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性別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学年・年齢</w:t>
            </w: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leftChars="0" w:firstLineChars="0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代表者連絡先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氏名</w:t>
      </w: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住所</w:t>
      </w: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simplePos="0" relativeHeight="71" behindDoc="0" locked="0" layoutInCell="1" hidden="0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224790</wp:posOffset>
                </wp:positionV>
                <wp:extent cx="6372225" cy="38385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372225" cy="38385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302.25pt;z-index:71;mso-position-vertical-relative:text;width:501.75pt;margin-left:-35.85pt;margin-top:17.7pt;" o:spid="_x0000_s1027" o:allowincell="t" o:allowoverlap="t" filled="f" stroked="t" strokecolor="#000000 [3213]" strokeweight="2pt" o:spt="109" type="#_x0000_t109"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b w:val="1"/>
          <w:sz w:val="40"/>
        </w:rPr>
        <w:t>ビーチ綱引き大会申込用紙</w:t>
      </w:r>
    </w:p>
    <w:tbl>
      <w:tblPr>
        <w:tblStyle w:val="11"/>
        <w:tblpPr w:leftFromText="142" w:rightFromText="142" w:topFromText="0" w:bottomFromText="0" w:vertAnchor="text" w:horzAnchor="text" w:tblpX="97" w:tblpY="1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6030"/>
      </w:tblGrid>
      <w:tr>
        <w:trPr>
          <w:trHeight w:val="319" w:hRule="atLeast"/>
        </w:trPr>
        <w:tc>
          <w:tcPr>
            <w:tcW w:w="6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＜チーム名＞　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参加する部門を○で囲んでください。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【成人一般の部・成人混合の部・小学生高学年の部・小学生低学年の部】</w:t>
      </w:r>
    </w:p>
    <w:tbl>
      <w:tblPr>
        <w:tblStyle w:val="17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58"/>
        <w:gridCol w:w="2940"/>
        <w:gridCol w:w="1260"/>
        <w:gridCol w:w="1262"/>
      </w:tblGrid>
      <w:tr>
        <w:trPr/>
        <w:tc>
          <w:tcPr>
            <w:tcW w:w="325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氏　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性別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学年・年齢</w:t>
            </w: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325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26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代表者連絡先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氏名</w:t>
      </w: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住所</w:t>
      </w: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  <w:u w:val="single"/>
        </w:rPr>
      </w:pPr>
      <w:r>
        <w:rPr>
          <w:rFonts w:hint="eastAsia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  <w:u w:val="single"/>
        </w:rPr>
        <w:t>　　　　　　　　　　　　　　</w: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  <w:u w:val="single"/>
        </w:rPr>
      </w:pPr>
      <w:r>
        <w:rPr>
          <w:rFonts w:hint="eastAsia"/>
        </w:rPr>
        <mc:AlternateContent>
          <mc:Choice Requires="wpg">
            <w:drawing>
              <wp:anchor simplePos="0" relativeHeight="74" behindDoc="0" locked="0" layoutInCell="1" hidden="0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215265</wp:posOffset>
                </wp:positionV>
                <wp:extent cx="6438265" cy="98171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981710"/>
                          <a:chOff x="932" y="13996"/>
                          <a:chExt cx="10139" cy="1546"/>
                        </a:xfrm>
                      </wpg:grpSpPr>
                      <wps:wsp>
                        <wps:cNvPr id="1029" name="オブジェクト 0"/>
                        <wps:cNvSpPr txBox="1"/>
                        <wps:spPr>
                          <a:xfrm>
                            <a:off x="932" y="13996"/>
                            <a:ext cx="5482" cy="154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340" w:lineRule="exact"/>
                                <w:rPr>
                                  <w:rFonts w:hint="default"/>
                                  <w:b w:val="0"/>
                                  <w:sz w:val="21"/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tx2">
                                            <w14:lumMod w14:val="75000"/>
                                          </w14:schemeClr>
                                        </w14:gs>
                                        <w14:gs w14:pos="50000">
                                          <w14:schemeClr w14:val="tx2">
                                            <w14:lumMod w14:val="50000"/>
                                          </w14:schemeClr>
                                        </w14:gs>
                                        <w14:gs w14:pos="58000">
                                          <w14:schemeClr w14:val="tx2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16200000" w14:scaled="false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000000" w:themeColor="text1"/>
                                  <w:sz w:val="21"/>
                                  <w14:textOutline w14:w="635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お申し込み・お問い合わせ</w:t>
                              </w:r>
                            </w:p>
                            <w:p>
                              <w:pPr>
                                <w:pStyle w:val="0"/>
                                <w:spacing w:line="340" w:lineRule="exact"/>
                                <w:rPr>
                                  <w:rFonts w:hint="default"/>
                                  <w:b w:val="0"/>
                                  <w:sz w:val="21"/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tx2">
                                            <w14:lumMod w14:val="75000"/>
                                          </w14:schemeClr>
                                        </w14:gs>
                                        <w14:gs w14:pos="50000">
                                          <w14:schemeClr w14:val="tx2">
                                            <w14:lumMod w14:val="50000"/>
                                          </w14:schemeClr>
                                        </w14:gs>
                                        <w14:gs w14:pos="58000">
                                          <w14:schemeClr w14:val="tx2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16200000" w14:scaled="false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000000" w:themeColor="text1"/>
                                  <w:sz w:val="21"/>
                                  <w14:textOutline w14:w="635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〒９５８－００２３</w:t>
                              </w:r>
                            </w:p>
                            <w:p>
                              <w:pPr>
                                <w:pStyle w:val="0"/>
                                <w:spacing w:line="340" w:lineRule="exact"/>
                                <w:rPr>
                                  <w:rFonts w:hint="default"/>
                                  <w:b w:val="0"/>
                                  <w:sz w:val="21"/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tx2">
                                            <w14:lumMod w14:val="75000"/>
                                          </w14:schemeClr>
                                        </w14:gs>
                                        <w14:gs w14:pos="50000">
                                          <w14:schemeClr w14:val="tx2">
                                            <w14:lumMod w14:val="50000"/>
                                          </w14:schemeClr>
                                        </w14:gs>
                                        <w14:gs w14:pos="58000">
                                          <w14:schemeClr w14:val="tx2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16200000" w14:scaled="false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000000" w:themeColor="text1"/>
                                  <w:sz w:val="21"/>
                                  <w14:textOutline w14:w="635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村上市瀬波上町４番１号（村上市勤労青少年ホーム内）</w:t>
                              </w:r>
                            </w:p>
                            <w:p>
                              <w:pPr>
                                <w:pStyle w:val="0"/>
                                <w:spacing w:line="3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000000" w:themeColor="text1"/>
                                  <w:sz w:val="21"/>
                                  <w14:textOutline w14:w="635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街瀬波まちづくり推進協議会事務局　担当：斎藤</w:t>
                              </w:r>
                            </w:p>
                          </w:txbxContent>
                        </wps:txbx>
                        <wps:bodyPr wrap="square" lIns="74295" tIns="8890" rIns="74295" bIns="8890"/>
                      </wps:wsp>
                      <wps:wsp>
                        <wps:cNvPr id="1030" name="オブジェクト 0"/>
                        <wps:cNvSpPr txBox="1"/>
                        <wps:spPr>
                          <a:xfrm>
                            <a:off x="6308" y="14339"/>
                            <a:ext cx="4763" cy="118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340" w:lineRule="exact"/>
                                <w:rPr>
                                  <w:rFonts w:hint="default"/>
                                  <w:b w:val="0"/>
                                  <w:sz w:val="21"/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tx2">
                                            <w14:lumMod w14:val="75000"/>
                                          </w14:schemeClr>
                                        </w14:gs>
                                        <w14:gs w14:pos="50000">
                                          <w14:schemeClr w14:val="tx2">
                                            <w14:lumMod w14:val="50000"/>
                                          </w14:schemeClr>
                                        </w14:gs>
                                        <w14:gs w14:pos="58000">
                                          <w14:schemeClr w14:val="tx2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16200000" w14:scaled="false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000000" w:themeColor="text1"/>
                                  <w:sz w:val="21"/>
                                  <w14:textOutline w14:w="635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電話：５３－２００５（勤労青少年ホーム兼用）</w:t>
                              </w:r>
                            </w:p>
                            <w:p>
                              <w:pPr>
                                <w:pStyle w:val="0"/>
                                <w:spacing w:line="340" w:lineRule="exact"/>
                                <w:rPr>
                                  <w:rFonts w:hint="default"/>
                                  <w:b w:val="0"/>
                                  <w:sz w:val="21"/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tx2">
                                            <w14:lumMod w14:val="75000"/>
                                          </w14:schemeClr>
                                        </w14:gs>
                                        <w14:gs w14:pos="50000">
                                          <w14:schemeClr w14:val="tx2">
                                            <w14:lumMod w14:val="50000"/>
                                          </w14:schemeClr>
                                        </w14:gs>
                                        <w14:gs w14:pos="58000">
                                          <w14:schemeClr w14:val="tx2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16200000" w14:scaled="false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000000" w:themeColor="text1"/>
                                  <w:sz w:val="21"/>
                                  <w14:textOutline w14:w="635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FAX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000000" w:themeColor="text1"/>
                                  <w:sz w:val="21"/>
                                  <w14:textOutline w14:w="635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：５３－５５５７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  <w:b w:val="0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sz w:val="21"/>
                                </w:rPr>
                                <w:t>E-mail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sz w:val="21"/>
                                </w:rPr>
                                <w:t>：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sz w:val="21"/>
                                </w:rPr>
                                <w:t>info@senami-machikyo.net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mso-position-horizontal-relative:text;height:77.3pt;z-index:74;mso-position-vertical-relative:text;width:506.95pt;margin-left:-38.450000000000003pt;margin-top:16.95pt;" coordsize="10139,1546" coordorigin="932,13996" o:allowincell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position:absolute;height:1546;width:5482;top:13996;left:932;" o:spid="_x0000_s1029" o:allowincell="t" o:allowoverlap="t" filled="f" stroked="f" strokeweight="0.5pt" o:spt="202" type="#_x0000_t202"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340" w:lineRule="exact"/>
                          <w:rPr>
                            <w:rFonts w:hint="default"/>
                            <w:b w:val="0"/>
                            <w:sz w:val="21"/>
                            <w14:textOutline w14:w="63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tx2">
                                      <w14:lumMod w14:val="75000"/>
                                    </w14:schemeClr>
                                  </w14:gs>
                                  <w14:gs w14:pos="50000">
                                    <w14:schemeClr w14:val="tx2">
                                      <w14:lumMod w14:val="50000"/>
                                    </w14:schemeClr>
                                  </w14:gs>
                                  <w14:gs w14:pos="58000"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16200000" w14:scaled="false"/>
                              </w14:gradFill>
                            </w14:textFill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000000" w:themeColor="text1"/>
                            <w:sz w:val="21"/>
                            <w14:textOutline w14:w="635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お申し込み・お問い合わせ</w:t>
                        </w:r>
                      </w:p>
                      <w:p>
                        <w:pPr>
                          <w:pStyle w:val="0"/>
                          <w:spacing w:line="340" w:lineRule="exact"/>
                          <w:rPr>
                            <w:rFonts w:hint="default"/>
                            <w:b w:val="0"/>
                            <w:sz w:val="21"/>
                            <w14:textOutline w14:w="63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tx2">
                                      <w14:lumMod w14:val="75000"/>
                                    </w14:schemeClr>
                                  </w14:gs>
                                  <w14:gs w14:pos="50000">
                                    <w14:schemeClr w14:val="tx2">
                                      <w14:lumMod w14:val="50000"/>
                                    </w14:schemeClr>
                                  </w14:gs>
                                  <w14:gs w14:pos="58000"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16200000" w14:scaled="false"/>
                              </w14:gradFill>
                            </w14:textFill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000000" w:themeColor="text1"/>
                            <w:sz w:val="21"/>
                            <w14:textOutline w14:w="635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〒９５８－００２３</w:t>
                        </w:r>
                      </w:p>
                      <w:p>
                        <w:pPr>
                          <w:pStyle w:val="0"/>
                          <w:spacing w:line="340" w:lineRule="exact"/>
                          <w:rPr>
                            <w:rFonts w:hint="default"/>
                            <w:b w:val="0"/>
                            <w:sz w:val="21"/>
                            <w14:textOutline w14:w="63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tx2">
                                      <w14:lumMod w14:val="75000"/>
                                    </w14:schemeClr>
                                  </w14:gs>
                                  <w14:gs w14:pos="50000">
                                    <w14:schemeClr w14:val="tx2">
                                      <w14:lumMod w14:val="50000"/>
                                    </w14:schemeClr>
                                  </w14:gs>
                                  <w14:gs w14:pos="58000"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16200000" w14:scaled="false"/>
                              </w14:gradFill>
                            </w14:textFill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000000" w:themeColor="text1"/>
                            <w:sz w:val="21"/>
                            <w14:textOutline w14:w="635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村上市瀬波上町４番１号（村上市勤労青少年ホーム内）</w:t>
                        </w:r>
                      </w:p>
                      <w:p>
                        <w:pPr>
                          <w:pStyle w:val="0"/>
                          <w:spacing w:line="3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000000" w:themeColor="text1"/>
                            <w:sz w:val="21"/>
                            <w14:textOutline w14:w="635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街瀬波まちづくり推進協議会事務局　担当：斎藤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position:absolute;height:1187;width:4763;top:14339;left:6308;" o:spid="_x0000_s1030" o:allowincell="t" o:allowoverlap="t" filled="f" stroked="f" strokeweight="0.5pt" o:spt="202" type="#_x0000_t202"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340" w:lineRule="exact"/>
                          <w:rPr>
                            <w:rFonts w:hint="default"/>
                            <w:b w:val="0"/>
                            <w:sz w:val="21"/>
                            <w14:textOutline w14:w="63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tx2">
                                      <w14:lumMod w14:val="75000"/>
                                    </w14:schemeClr>
                                  </w14:gs>
                                  <w14:gs w14:pos="50000">
                                    <w14:schemeClr w14:val="tx2">
                                      <w14:lumMod w14:val="50000"/>
                                    </w14:schemeClr>
                                  </w14:gs>
                                  <w14:gs w14:pos="58000"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16200000" w14:scaled="false"/>
                              </w14:gradFill>
                            </w14:textFill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000000" w:themeColor="text1"/>
                            <w:sz w:val="21"/>
                            <w14:textOutline w14:w="635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電話：５３－２００５（勤労青少年ホーム兼用）</w:t>
                        </w:r>
                      </w:p>
                      <w:p>
                        <w:pPr>
                          <w:pStyle w:val="0"/>
                          <w:spacing w:line="340" w:lineRule="exact"/>
                          <w:rPr>
                            <w:rFonts w:hint="default"/>
                            <w:b w:val="0"/>
                            <w:sz w:val="21"/>
                            <w14:textOutline w14:w="63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tx2">
                                      <w14:lumMod w14:val="75000"/>
                                    </w14:schemeClr>
                                  </w14:gs>
                                  <w14:gs w14:pos="50000">
                                    <w14:schemeClr w14:val="tx2">
                                      <w14:lumMod w14:val="50000"/>
                                    </w14:schemeClr>
                                  </w14:gs>
                                  <w14:gs w14:pos="58000"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16200000" w14:scaled="false"/>
                              </w14:gradFill>
                            </w14:textFill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000000" w:themeColor="text1"/>
                            <w:sz w:val="21"/>
                            <w14:textOutline w14:w="635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FAX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000000" w:themeColor="text1"/>
                            <w:sz w:val="21"/>
                            <w14:textOutline w14:w="635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：５３－５５５７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b w:val="0"/>
                            <w:sz w:val="21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sz w:val="21"/>
                          </w:rPr>
                          <w:t>E-mail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sz w:val="21"/>
                          </w:rPr>
                          <w:t>：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sz w:val="21"/>
                          </w:rPr>
                          <w:t>info@senami-machikyo.net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leftChars="0" w:firstLineChars="0"/>
        <w:rPr>
          <w:rFonts w:hint="eastAsia" w:ascii="HG丸ｺﾞｼｯｸM-PRO" w:hAnsi="HG丸ｺﾞｼｯｸM-PRO" w:eastAsia="HG丸ｺﾞｼｯｸM-PRO"/>
          <w:u w:val="single"/>
        </w:rPr>
      </w:pPr>
    </w:p>
    <w:sectPr>
      <w:pgSz w:w="11906" w:h="16838"/>
      <w:pgMar w:top="1161" w:right="1701" w:bottom="127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2</Pages>
  <Words>2</Words>
  <Characters>181</Characters>
  <Application>JUST Note</Application>
  <Lines>40</Lines>
  <Paragraphs>32</Paragraphs>
  <CharactersWithSpaces>269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0177</cp:lastModifiedBy>
  <dcterms:modified xsi:type="dcterms:W3CDTF">2014-06-13T01:59:23Z</dcterms:modified>
  <cp:revision>0</cp:revision>
</cp:coreProperties>
</file>